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69C81" w14:textId="77777777" w:rsidR="00DE4BB9" w:rsidRPr="00DE4BB9" w:rsidRDefault="00DE4BB9" w:rsidP="00DE4BB9">
      <w:pPr>
        <w:rPr>
          <w:b/>
          <w:bCs/>
        </w:rPr>
      </w:pPr>
      <w:r w:rsidRPr="00DE4BB9">
        <w:rPr>
          <w:b/>
          <w:bCs/>
        </w:rPr>
        <w:t xml:space="preserve">01.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介绍</w:t>
      </w:r>
    </w:p>
    <w:p w14:paraId="1E5EE160" w14:textId="77777777" w:rsidR="00DE4BB9" w:rsidRPr="00DE4BB9" w:rsidRDefault="00DE4BB9" w:rsidP="00DE4BB9">
      <w:proofErr w:type="spellStart"/>
      <w:r w:rsidRPr="00DE4BB9">
        <w:t>Weaviate</w:t>
      </w:r>
      <w:proofErr w:type="spellEnd"/>
      <w:r w:rsidRPr="00DE4BB9">
        <w:t xml:space="preserve"> 是完全使用 Go 语言构建的开源向量数据库，提供了强大的数据存储和检索功能。并且 </w:t>
      </w:r>
      <w:proofErr w:type="spellStart"/>
      <w:r w:rsidRPr="00DE4BB9">
        <w:t>Weaviate</w:t>
      </w:r>
      <w:proofErr w:type="spellEnd"/>
      <w:r w:rsidRPr="00DE4BB9">
        <w:t xml:space="preserve"> 提供了多种部署方式，以满足不同用户和用例的需求，部署方式如下：</w:t>
      </w:r>
    </w:p>
    <w:p w14:paraId="38F8D18E" w14:textId="77777777" w:rsidR="00DE4BB9" w:rsidRPr="00DE4BB9" w:rsidRDefault="00DE4BB9" w:rsidP="00DE4BB9">
      <w:pPr>
        <w:numPr>
          <w:ilvl w:val="0"/>
          <w:numId w:val="1"/>
        </w:numPr>
      </w:pP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云</w:t>
      </w:r>
      <w:r w:rsidRPr="00DE4BB9">
        <w:t xml:space="preserve">：使用 </w:t>
      </w:r>
      <w:proofErr w:type="spellStart"/>
      <w:r w:rsidRPr="00DE4BB9">
        <w:t>Weaviate</w:t>
      </w:r>
      <w:proofErr w:type="spellEnd"/>
      <w:r w:rsidRPr="00DE4BB9">
        <w:t xml:space="preserve"> 官方提供的云服务，支持数据复制、零停机更新、无缝扩容等功能，适用于评估、开发和生产场景。</w:t>
      </w:r>
    </w:p>
    <w:p w14:paraId="3C8BF879" w14:textId="77777777" w:rsidR="00DE4BB9" w:rsidRPr="00DE4BB9" w:rsidRDefault="00DE4BB9" w:rsidP="00DE4BB9">
      <w:pPr>
        <w:numPr>
          <w:ilvl w:val="0"/>
          <w:numId w:val="1"/>
        </w:numPr>
      </w:pPr>
      <w:r w:rsidRPr="00DE4BB9">
        <w:rPr>
          <w:b/>
          <w:bCs/>
        </w:rPr>
        <w:t>Docker 部署</w:t>
      </w:r>
      <w:r w:rsidRPr="00DE4BB9">
        <w:t xml:space="preserve">：使用 Docker 容器部署 </w:t>
      </w:r>
      <w:proofErr w:type="spellStart"/>
      <w:r w:rsidRPr="00DE4BB9">
        <w:t>Weaviate</w:t>
      </w:r>
      <w:proofErr w:type="spellEnd"/>
      <w:r w:rsidRPr="00DE4BB9">
        <w:t xml:space="preserve"> 向量数据库，适用于评估和开发等场景。</w:t>
      </w:r>
    </w:p>
    <w:p w14:paraId="60C80329" w14:textId="77777777" w:rsidR="00DE4BB9" w:rsidRPr="00DE4BB9" w:rsidRDefault="00DE4BB9" w:rsidP="00DE4BB9">
      <w:pPr>
        <w:numPr>
          <w:ilvl w:val="0"/>
          <w:numId w:val="1"/>
        </w:numPr>
      </w:pPr>
      <w:r w:rsidRPr="00DE4BB9">
        <w:rPr>
          <w:b/>
          <w:bCs/>
        </w:rPr>
        <w:t>K8s 部署</w:t>
      </w:r>
      <w:r w:rsidRPr="00DE4BB9">
        <w:t xml:space="preserve">：在 K8s 上部署 </w:t>
      </w:r>
      <w:proofErr w:type="spellStart"/>
      <w:r w:rsidRPr="00DE4BB9">
        <w:t>Weaviate</w:t>
      </w:r>
      <w:proofErr w:type="spellEnd"/>
      <w:r w:rsidRPr="00DE4BB9">
        <w:t xml:space="preserve"> 向量数据库，适用于开发和生产场景。</w:t>
      </w:r>
    </w:p>
    <w:p w14:paraId="742E277D" w14:textId="77777777" w:rsidR="00DE4BB9" w:rsidRPr="00DE4BB9" w:rsidRDefault="00DE4BB9" w:rsidP="00DE4BB9">
      <w:pPr>
        <w:numPr>
          <w:ilvl w:val="0"/>
          <w:numId w:val="1"/>
        </w:numPr>
      </w:pPr>
      <w:r w:rsidRPr="00DE4BB9">
        <w:t xml:space="preserve">嵌入式 </w:t>
      </w:r>
      <w:proofErr w:type="spellStart"/>
      <w:r w:rsidRPr="00DE4BB9">
        <w:t>Weaviate</w:t>
      </w:r>
      <w:proofErr w:type="spellEnd"/>
      <w:r w:rsidRPr="00DE4BB9">
        <w:t xml:space="preserve">：基于本地文件的方式构建 </w:t>
      </w:r>
      <w:proofErr w:type="spellStart"/>
      <w:r w:rsidRPr="00DE4BB9">
        <w:t>Weaviate</w:t>
      </w:r>
      <w:proofErr w:type="spellEnd"/>
      <w:r w:rsidRPr="00DE4BB9">
        <w:t xml:space="preserve"> 向量数据库，适用于评估场景，不过嵌入式 </w:t>
      </w:r>
      <w:proofErr w:type="spellStart"/>
      <w:r w:rsidRPr="00DE4BB9">
        <w:t>Weaviate</w:t>
      </w:r>
      <w:proofErr w:type="spellEnd"/>
      <w:r w:rsidRPr="00DE4BB9">
        <w:t xml:space="preserve"> 只适用于 Linux、macOS 系统，在 Windows 下不支持。</w:t>
      </w:r>
    </w:p>
    <w:p w14:paraId="29ADE052" w14:textId="77777777" w:rsidR="00DE4BB9" w:rsidRPr="00DE4BB9" w:rsidRDefault="00DE4BB9" w:rsidP="00DE4BB9">
      <w:proofErr w:type="spellStart"/>
      <w:r w:rsidRPr="00DE4BB9">
        <w:t>Weaviate</w:t>
      </w:r>
      <w:proofErr w:type="spellEnd"/>
      <w:r w:rsidRPr="00DE4BB9">
        <w:t xml:space="preserve"> 和 Pinecone/</w:t>
      </w:r>
      <w:proofErr w:type="spellStart"/>
      <w:r w:rsidRPr="00DE4BB9">
        <w:t>TCVectorDB</w:t>
      </w:r>
      <w:proofErr w:type="spellEnd"/>
      <w:r w:rsidRPr="00DE4BB9">
        <w:t xml:space="preserve"> 一样，也存在着集合的概念，在 </w:t>
      </w:r>
      <w:proofErr w:type="spellStart"/>
      <w:r w:rsidRPr="00DE4BB9">
        <w:t>Weaviate</w:t>
      </w:r>
      <w:proofErr w:type="spellEnd"/>
      <w:r w:rsidRPr="00DE4BB9">
        <w:t xml:space="preserve"> 中集合类似传统关系型数据库中的表，负责管理一类数据/数据对象，要使用 </w:t>
      </w:r>
      <w:proofErr w:type="spellStart"/>
      <w:r w:rsidRPr="00DE4BB9">
        <w:t>Weaviate</w:t>
      </w:r>
      <w:proofErr w:type="spellEnd"/>
      <w:r w:rsidRPr="00DE4BB9">
        <w:t xml:space="preserve"> 的流程其实也非常简单：</w:t>
      </w:r>
    </w:p>
    <w:p w14:paraId="0E8371A6" w14:textId="77777777" w:rsidR="00DE4BB9" w:rsidRPr="00DE4BB9" w:rsidRDefault="00DE4BB9" w:rsidP="00DE4BB9">
      <w:pPr>
        <w:numPr>
          <w:ilvl w:val="0"/>
          <w:numId w:val="2"/>
        </w:numPr>
      </w:pPr>
      <w:r w:rsidRPr="00DE4BB9">
        <w:rPr>
          <w:b/>
          <w:bCs/>
        </w:rPr>
        <w:t xml:space="preserve">创建部署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数据库（使用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云、Docker 部署）。</w:t>
      </w:r>
    </w:p>
    <w:p w14:paraId="63ABA832" w14:textId="77777777" w:rsidR="00DE4BB9" w:rsidRPr="00DE4BB9" w:rsidRDefault="00DE4BB9" w:rsidP="00DE4BB9">
      <w:pPr>
        <w:numPr>
          <w:ilvl w:val="0"/>
          <w:numId w:val="2"/>
        </w:numPr>
      </w:pPr>
      <w:r w:rsidRPr="00DE4BB9">
        <w:rPr>
          <w:b/>
          <w:bCs/>
        </w:rPr>
        <w:t>安装 Python 客户端/</w:t>
      </w:r>
      <w:proofErr w:type="spellStart"/>
      <w:r w:rsidRPr="00DE4BB9">
        <w:rPr>
          <w:b/>
          <w:bCs/>
        </w:rPr>
        <w:t>LangChain</w:t>
      </w:r>
      <w:proofErr w:type="spellEnd"/>
      <w:r w:rsidRPr="00DE4BB9">
        <w:rPr>
          <w:b/>
          <w:bCs/>
        </w:rPr>
        <w:t xml:space="preserve"> 集成包。</w:t>
      </w:r>
    </w:p>
    <w:p w14:paraId="4B607D86" w14:textId="77777777" w:rsidR="00DE4BB9" w:rsidRPr="00DE4BB9" w:rsidRDefault="00DE4BB9" w:rsidP="00DE4BB9">
      <w:pPr>
        <w:numPr>
          <w:ilvl w:val="0"/>
          <w:numId w:val="2"/>
        </w:numPr>
      </w:pPr>
      <w:r w:rsidRPr="00DE4BB9">
        <w:rPr>
          <w:b/>
          <w:bCs/>
        </w:rPr>
        <w:t xml:space="preserve">连接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>（本地连接、云端连接）。</w:t>
      </w:r>
    </w:p>
    <w:p w14:paraId="4FBC6515" w14:textId="77777777" w:rsidR="00DE4BB9" w:rsidRPr="00DE4BB9" w:rsidRDefault="00DE4BB9" w:rsidP="00DE4BB9">
      <w:pPr>
        <w:numPr>
          <w:ilvl w:val="0"/>
          <w:numId w:val="2"/>
        </w:numPr>
      </w:pPr>
      <w:r w:rsidRPr="00DE4BB9">
        <w:rPr>
          <w:b/>
          <w:bCs/>
        </w:rPr>
        <w:t xml:space="preserve">创建数据集/集合（代码创建、可视化管理界面创建），在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中，集合的名字必须以大写字母开头，并且只能包含字母、数字和下划线，否则创建的时候会出错，和 Python 的类名规范几乎一致。</w:t>
      </w:r>
    </w:p>
    <w:p w14:paraId="097EA395" w14:textId="77777777" w:rsidR="00DE4BB9" w:rsidRPr="00DE4BB9" w:rsidRDefault="00DE4BB9" w:rsidP="00DE4BB9">
      <w:pPr>
        <w:numPr>
          <w:ilvl w:val="0"/>
          <w:numId w:val="2"/>
        </w:numPr>
      </w:pPr>
      <w:r w:rsidRPr="00DE4BB9">
        <w:rPr>
          <w:b/>
          <w:bCs/>
        </w:rPr>
        <w:t>添加数据/向量。</w:t>
      </w:r>
    </w:p>
    <w:p w14:paraId="5A565382" w14:textId="77777777" w:rsidR="00DE4BB9" w:rsidRPr="00DE4BB9" w:rsidRDefault="00DE4BB9" w:rsidP="00DE4BB9">
      <w:pPr>
        <w:numPr>
          <w:ilvl w:val="0"/>
          <w:numId w:val="2"/>
        </w:numPr>
      </w:pPr>
      <w:r w:rsidRPr="00DE4BB9">
        <w:rPr>
          <w:b/>
          <w:bCs/>
        </w:rPr>
        <w:t>相似性搜索/带过滤器的相似性搜索。</w:t>
      </w:r>
    </w:p>
    <w:p w14:paraId="3CCE8DE6" w14:textId="77777777" w:rsidR="00DE4BB9" w:rsidRPr="00DE4BB9" w:rsidRDefault="00DE4BB9" w:rsidP="00DE4BB9">
      <w:r w:rsidRPr="00DE4BB9">
        <w:t>参考资料：</w:t>
      </w:r>
    </w:p>
    <w:p w14:paraId="5B268B11" w14:textId="77777777" w:rsidR="00DE4BB9" w:rsidRPr="00DE4BB9" w:rsidRDefault="00DE4BB9" w:rsidP="00DE4BB9">
      <w:pPr>
        <w:numPr>
          <w:ilvl w:val="0"/>
          <w:numId w:val="3"/>
        </w:numPr>
      </w:pPr>
      <w:proofErr w:type="spellStart"/>
      <w:r w:rsidRPr="00DE4BB9">
        <w:t>Weaviate</w:t>
      </w:r>
      <w:proofErr w:type="spellEnd"/>
      <w:r w:rsidRPr="00DE4BB9">
        <w:t xml:space="preserve"> 官网：</w:t>
      </w:r>
      <w:r w:rsidRPr="00DE4BB9">
        <w:fldChar w:fldCharType="begin"/>
      </w:r>
      <w:r w:rsidRPr="00DE4BB9">
        <w:instrText>HYPERLINK "https://weaviate.io/" \t "_blank"</w:instrText>
      </w:r>
      <w:r w:rsidRPr="00DE4BB9">
        <w:fldChar w:fldCharType="separate"/>
      </w:r>
      <w:r w:rsidRPr="00DE4BB9">
        <w:rPr>
          <w:rStyle w:val="a3"/>
        </w:rPr>
        <w:t>https://weaviate.io/</w:t>
      </w:r>
      <w:r w:rsidRPr="00DE4BB9">
        <w:fldChar w:fldCharType="end"/>
      </w:r>
    </w:p>
    <w:p w14:paraId="70B1F532" w14:textId="77777777" w:rsidR="00DE4BB9" w:rsidRPr="00DE4BB9" w:rsidRDefault="00DE4BB9" w:rsidP="00DE4BB9">
      <w:pPr>
        <w:numPr>
          <w:ilvl w:val="0"/>
          <w:numId w:val="3"/>
        </w:numPr>
      </w:pPr>
      <w:proofErr w:type="spellStart"/>
      <w:r w:rsidRPr="00DE4BB9">
        <w:t>Weaviate</w:t>
      </w:r>
      <w:proofErr w:type="spellEnd"/>
      <w:r w:rsidRPr="00DE4BB9">
        <w:t xml:space="preserve"> 快速上手指南：</w:t>
      </w:r>
      <w:r w:rsidRPr="00DE4BB9">
        <w:fldChar w:fldCharType="begin"/>
      </w:r>
      <w:r w:rsidRPr="00DE4BB9">
        <w:instrText>HYPERLINK "https://weaviate.io/developers/weaviate/quickstart" \t "_blank"</w:instrText>
      </w:r>
      <w:r w:rsidRPr="00DE4BB9">
        <w:fldChar w:fldCharType="separate"/>
      </w:r>
      <w:r w:rsidRPr="00DE4BB9">
        <w:rPr>
          <w:rStyle w:val="a3"/>
        </w:rPr>
        <w:t>https://weaviate.io/developers/weaviate/quickstart</w:t>
      </w:r>
      <w:r w:rsidRPr="00DE4BB9">
        <w:fldChar w:fldCharType="end"/>
      </w:r>
    </w:p>
    <w:p w14:paraId="76188030" w14:textId="77777777" w:rsidR="00DE4BB9" w:rsidRPr="00DE4BB9" w:rsidRDefault="00DE4BB9" w:rsidP="00DE4BB9">
      <w:pPr>
        <w:numPr>
          <w:ilvl w:val="0"/>
          <w:numId w:val="3"/>
        </w:numPr>
      </w:pPr>
      <w:proofErr w:type="spellStart"/>
      <w:r w:rsidRPr="00DE4BB9">
        <w:t>LangChain</w:t>
      </w:r>
      <w:proofErr w:type="spellEnd"/>
      <w:r w:rsidRPr="00DE4BB9">
        <w:t xml:space="preserve"> </w:t>
      </w:r>
      <w:proofErr w:type="spellStart"/>
      <w:r w:rsidRPr="00DE4BB9">
        <w:t>Weaviate</w:t>
      </w:r>
      <w:proofErr w:type="spellEnd"/>
      <w:r w:rsidRPr="00DE4BB9">
        <w:t xml:space="preserve"> 集成包翻译文档：</w:t>
      </w:r>
      <w:r w:rsidRPr="00DE4BB9">
        <w:fldChar w:fldCharType="begin"/>
      </w:r>
      <w:r w:rsidRPr="00DE4BB9">
        <w:instrText>HYPERLINK "https://imooc-langchain.shortvar.com/docs/integrations/vectorstores/weaviate" \t "_blank"</w:instrText>
      </w:r>
      <w:r w:rsidRPr="00DE4BB9">
        <w:fldChar w:fldCharType="separate"/>
      </w:r>
      <w:r w:rsidRPr="00DE4BB9">
        <w:rPr>
          <w:rStyle w:val="a3"/>
        </w:rPr>
        <w:t>https://imooc-langchain.shortvar.com/docs/integrations/vectorstores/weaviate</w:t>
      </w:r>
      <w:r w:rsidRPr="00DE4BB9">
        <w:fldChar w:fldCharType="end"/>
      </w:r>
    </w:p>
    <w:p w14:paraId="24FAA98D" w14:textId="77777777" w:rsidR="00DE4BB9" w:rsidRPr="00DE4BB9" w:rsidRDefault="00DE4BB9" w:rsidP="00DE4BB9">
      <w:pPr>
        <w:rPr>
          <w:b/>
          <w:bCs/>
        </w:rPr>
      </w:pPr>
      <w:r w:rsidRPr="00DE4BB9">
        <w:rPr>
          <w:b/>
          <w:bCs/>
        </w:rPr>
        <w:t xml:space="preserve">02.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云服务</w:t>
      </w:r>
    </w:p>
    <w:p w14:paraId="3F47404B" w14:textId="77777777" w:rsidR="00DE4BB9" w:rsidRPr="00DE4BB9" w:rsidRDefault="00DE4BB9" w:rsidP="00DE4BB9">
      <w:proofErr w:type="spellStart"/>
      <w:r w:rsidRPr="00DE4BB9">
        <w:t>Weaviate</w:t>
      </w:r>
      <w:proofErr w:type="spellEnd"/>
      <w:r w:rsidRPr="00DE4BB9">
        <w:t xml:space="preserve"> 官方为所有注册登录的账号提供了无限量的 </w:t>
      </w:r>
      <w:proofErr w:type="spellStart"/>
      <w:r w:rsidRPr="00DE4BB9">
        <w:t>Weaviate</w:t>
      </w:r>
      <w:proofErr w:type="spellEnd"/>
      <w:r w:rsidRPr="00DE4BB9">
        <w:t xml:space="preserve"> 云服务（免费账号每个实例使用时间最大为 14 天，付费账户不限），通过邮箱注册登录 </w:t>
      </w:r>
      <w:proofErr w:type="spellStart"/>
      <w:r w:rsidRPr="00DE4BB9">
        <w:t>Weaviate</w:t>
      </w:r>
      <w:proofErr w:type="spellEnd"/>
      <w:r w:rsidRPr="00DE4BB9">
        <w:t xml:space="preserve"> 后，找到后台管理系统的 Clusters(集群) 即可快速创建 </w:t>
      </w:r>
      <w:proofErr w:type="spellStart"/>
      <w:r w:rsidRPr="00DE4BB9">
        <w:t>Weaviate</w:t>
      </w:r>
      <w:proofErr w:type="spellEnd"/>
      <w:r w:rsidRPr="00DE4BB9">
        <w:t xml:space="preserve"> 向量数据库实例。</w:t>
      </w:r>
    </w:p>
    <w:p w14:paraId="2B7A4E52" w14:textId="77777777" w:rsidR="00DE4BB9" w:rsidRPr="00DE4BB9" w:rsidRDefault="00DE4BB9" w:rsidP="00DE4BB9">
      <w:proofErr w:type="spellStart"/>
      <w:r w:rsidRPr="00DE4BB9">
        <w:t>Weaviate</w:t>
      </w:r>
      <w:proofErr w:type="spellEnd"/>
      <w:r w:rsidRPr="00DE4BB9">
        <w:t xml:space="preserve"> 后台管理面板：</w:t>
      </w:r>
      <w:r w:rsidRPr="00DE4BB9">
        <w:fldChar w:fldCharType="begin"/>
      </w:r>
      <w:r w:rsidRPr="00DE4BB9">
        <w:instrText>HYPERLINK "https://console.weaviate.cloud/dashboard" \t "_blank"</w:instrText>
      </w:r>
      <w:r w:rsidRPr="00DE4BB9">
        <w:fldChar w:fldCharType="separate"/>
      </w:r>
      <w:r w:rsidRPr="00DE4BB9">
        <w:rPr>
          <w:rStyle w:val="a3"/>
        </w:rPr>
        <w:t>https://console.weaviate.cloud/dashboard</w:t>
      </w:r>
      <w:r w:rsidRPr="00DE4BB9">
        <w:fldChar w:fldCharType="end"/>
      </w:r>
    </w:p>
    <w:p w14:paraId="101FC291" w14:textId="2C3E4C32" w:rsidR="00136AA0" w:rsidRDefault="00DE4BB9">
      <w:r>
        <w:rPr>
          <w:noProof/>
        </w:rPr>
        <w:lastRenderedPageBreak/>
        <w:drawing>
          <wp:inline distT="0" distB="0" distL="0" distR="0" wp14:anchorId="6CFDE1CB" wp14:editId="26BDE8EB">
            <wp:extent cx="5274310" cy="2702560"/>
            <wp:effectExtent l="0" t="0" r="2540" b="2540"/>
            <wp:docPr id="241743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433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7A02F" w14:textId="77777777" w:rsidR="00DE4BB9" w:rsidRPr="00DE4BB9" w:rsidRDefault="00DE4BB9" w:rsidP="00DE4BB9">
      <w:r w:rsidRPr="00DE4BB9">
        <w:t xml:space="preserve">创建好 </w:t>
      </w:r>
      <w:proofErr w:type="spellStart"/>
      <w:r w:rsidRPr="00DE4BB9">
        <w:t>Weaviate</w:t>
      </w:r>
      <w:proofErr w:type="spellEnd"/>
      <w:r w:rsidRPr="00DE4BB9">
        <w:t xml:space="preserve"> 云服务器集群后，平台提供了 REST 和 </w:t>
      </w:r>
      <w:proofErr w:type="spellStart"/>
      <w:r w:rsidRPr="00DE4BB9">
        <w:t>gRPC</w:t>
      </w:r>
      <w:proofErr w:type="spellEnd"/>
      <w:r w:rsidRPr="00DE4BB9">
        <w:t xml:space="preserve"> 两种链接方式的地址与 API 秘钥，在客户端中即可快速连接到云服务。</w:t>
      </w:r>
    </w:p>
    <w:p w14:paraId="1718F4A9" w14:textId="77777777" w:rsidR="00DE4BB9" w:rsidRPr="00DE4BB9" w:rsidRDefault="00DE4BB9" w:rsidP="00DE4BB9">
      <w:pPr>
        <w:rPr>
          <w:b/>
          <w:bCs/>
        </w:rPr>
      </w:pPr>
      <w:r w:rsidRPr="00DE4BB9">
        <w:rPr>
          <w:b/>
          <w:bCs/>
        </w:rPr>
        <w:t xml:space="preserve">03. Docker 部署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向量数据库</w:t>
      </w:r>
    </w:p>
    <w:p w14:paraId="336EA9BF" w14:textId="77777777" w:rsidR="00DE4BB9" w:rsidRPr="00DE4BB9" w:rsidRDefault="00DE4BB9" w:rsidP="00DE4BB9">
      <w:r w:rsidRPr="00DE4BB9">
        <w:t xml:space="preserve">在 Docker 上部署 </w:t>
      </w:r>
      <w:proofErr w:type="spellStart"/>
      <w:r w:rsidRPr="00DE4BB9">
        <w:t>Weaviate</w:t>
      </w:r>
      <w:proofErr w:type="spellEnd"/>
      <w:r w:rsidRPr="00DE4BB9">
        <w:t xml:space="preserve"> 向量数据库非常简单，如果使用默认值，则不需要 docker-</w:t>
      </w:r>
      <w:proofErr w:type="spellStart"/>
      <w:r w:rsidRPr="00DE4BB9">
        <w:t>compose.yml</w:t>
      </w:r>
      <w:proofErr w:type="spellEnd"/>
      <w:r w:rsidRPr="00DE4BB9">
        <w:t> 文件来运行镜像（适用于开发场景），安装好 Docker 之后，执行如下命令：：</w:t>
      </w:r>
    </w:p>
    <w:p w14:paraId="25097780" w14:textId="0785391C" w:rsidR="00DE4BB9" w:rsidRDefault="00DE4BB9">
      <w:r w:rsidRPr="00DE4BB9">
        <w:rPr>
          <w:rFonts w:hint="eastAsia"/>
        </w:rPr>
        <w:t xml:space="preserve">docker run -d --name </w:t>
      </w:r>
      <w:proofErr w:type="spellStart"/>
      <w:r w:rsidRPr="00DE4BB9">
        <w:rPr>
          <w:rFonts w:hint="eastAsia"/>
        </w:rPr>
        <w:t>weaviate</w:t>
      </w:r>
      <w:proofErr w:type="spellEnd"/>
      <w:r w:rsidRPr="00DE4BB9">
        <w:rPr>
          <w:rFonts w:hint="eastAsia"/>
        </w:rPr>
        <w:t>-dev -p 8080:8080 -p 50051:50051 cr.weaviate.io/</w:t>
      </w:r>
      <w:proofErr w:type="spellStart"/>
      <w:r w:rsidRPr="00DE4BB9">
        <w:rPr>
          <w:rFonts w:hint="eastAsia"/>
        </w:rPr>
        <w:t>semitechnologies</w:t>
      </w:r>
      <w:proofErr w:type="spellEnd"/>
      <w:r w:rsidRPr="00DE4BB9">
        <w:rPr>
          <w:rFonts w:hint="eastAsia"/>
        </w:rPr>
        <w:t>/weaviate:1.24.20</w:t>
      </w:r>
    </w:p>
    <w:p w14:paraId="756700EE" w14:textId="77777777" w:rsidR="00DE4BB9" w:rsidRPr="00DE4BB9" w:rsidRDefault="00DE4BB9" w:rsidP="00DE4BB9">
      <w:r w:rsidRPr="00DE4BB9">
        <w:t>上述的命令就会快速创建一个叫 </w:t>
      </w:r>
      <w:proofErr w:type="spellStart"/>
      <w:r w:rsidRPr="00DE4BB9">
        <w:t>weaviate</w:t>
      </w:r>
      <w:proofErr w:type="spellEnd"/>
      <w:r w:rsidRPr="00DE4BB9">
        <w:t xml:space="preserve">-dev 的容器并在后台运行，该容器暴露了两个端口，8080 和 50051，其中 8080 端口为 REST 接口连接端口、50051 为 </w:t>
      </w:r>
      <w:proofErr w:type="spellStart"/>
      <w:r w:rsidRPr="00DE4BB9">
        <w:t>gRPC</w:t>
      </w:r>
      <w:proofErr w:type="spellEnd"/>
      <w:r w:rsidRPr="00DE4BB9">
        <w:t xml:space="preserve"> 服务连接端口。</w:t>
      </w:r>
    </w:p>
    <w:p w14:paraId="0B9B9D41" w14:textId="77777777" w:rsidR="00DE4BB9" w:rsidRPr="00DE4BB9" w:rsidRDefault="00DE4BB9" w:rsidP="00DE4BB9">
      <w:r w:rsidRPr="00DE4BB9">
        <w:t xml:space="preserve">除此之外，使用 Docker 部署的 </w:t>
      </w:r>
      <w:proofErr w:type="spellStart"/>
      <w:r w:rsidRPr="00DE4BB9">
        <w:t>Weaviate</w:t>
      </w:r>
      <w:proofErr w:type="spellEnd"/>
      <w:r w:rsidRPr="00DE4BB9">
        <w:t xml:space="preserve"> 向量数据库服务，还有以下几个常见命令</w:t>
      </w:r>
    </w:p>
    <w:p w14:paraId="0B1295DD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# 启动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 xml:space="preserve"> 服务</w:t>
      </w:r>
    </w:p>
    <w:p w14:paraId="630BE8B8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docker start </w:t>
      </w:r>
      <w:proofErr w:type="spellStart"/>
      <w:r>
        <w:rPr>
          <w:rFonts w:hint="eastAsia"/>
        </w:rPr>
        <w:t>weaviate</w:t>
      </w:r>
      <w:proofErr w:type="spellEnd"/>
    </w:p>
    <w:p w14:paraId="5AEBC5D7" w14:textId="77777777" w:rsidR="00DE4BB9" w:rsidRDefault="00DE4BB9" w:rsidP="00DE4BB9">
      <w:pPr>
        <w:rPr>
          <w:rFonts w:hint="eastAsia"/>
        </w:rPr>
      </w:pPr>
    </w:p>
    <w:p w14:paraId="2211B1A2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# 关闭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 xml:space="preserve"> 服务</w:t>
      </w:r>
    </w:p>
    <w:p w14:paraId="1BD8563E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docker stop </w:t>
      </w:r>
      <w:proofErr w:type="spellStart"/>
      <w:r>
        <w:rPr>
          <w:rFonts w:hint="eastAsia"/>
        </w:rPr>
        <w:t>weaviate</w:t>
      </w:r>
      <w:proofErr w:type="spellEnd"/>
    </w:p>
    <w:p w14:paraId="55713973" w14:textId="77777777" w:rsidR="00DE4BB9" w:rsidRDefault="00DE4BB9" w:rsidP="00DE4BB9">
      <w:pPr>
        <w:rPr>
          <w:rFonts w:hint="eastAsia"/>
        </w:rPr>
      </w:pPr>
    </w:p>
    <w:p w14:paraId="73B5E211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# 移除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 xml:space="preserve"> 容器</w:t>
      </w:r>
    </w:p>
    <w:p w14:paraId="23AE9898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docker rm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>-dev</w:t>
      </w:r>
    </w:p>
    <w:p w14:paraId="7C20C0C7" w14:textId="77777777" w:rsidR="00DE4BB9" w:rsidRDefault="00DE4BB9" w:rsidP="00DE4BB9">
      <w:pPr>
        <w:rPr>
          <w:rFonts w:hint="eastAsia"/>
        </w:rPr>
      </w:pPr>
    </w:p>
    <w:p w14:paraId="0F909007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查看当前 docker 容器所有镜像</w:t>
      </w:r>
    </w:p>
    <w:p w14:paraId="37F2083A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docker images</w:t>
      </w:r>
    </w:p>
    <w:p w14:paraId="5B326EF0" w14:textId="77777777" w:rsidR="00DE4BB9" w:rsidRDefault="00DE4BB9" w:rsidP="00DE4BB9">
      <w:pPr>
        <w:rPr>
          <w:rFonts w:hint="eastAsia"/>
        </w:rPr>
      </w:pPr>
    </w:p>
    <w:p w14:paraId="38D6CD2C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# 移除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 xml:space="preserve"> 镜像</w:t>
      </w:r>
    </w:p>
    <w:p w14:paraId="2389DE9D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docker </w:t>
      </w:r>
      <w:proofErr w:type="spellStart"/>
      <w:r>
        <w:rPr>
          <w:rFonts w:hint="eastAsia"/>
        </w:rPr>
        <w:t>rmi</w:t>
      </w:r>
      <w:proofErr w:type="spellEnd"/>
      <w:r>
        <w:rPr>
          <w:rFonts w:hint="eastAsia"/>
        </w:rPr>
        <w:t xml:space="preserve"> cr.weaviate.io/</w:t>
      </w:r>
      <w:proofErr w:type="spellStart"/>
      <w:r>
        <w:rPr>
          <w:rFonts w:hint="eastAsia"/>
        </w:rPr>
        <w:t>semitechnologies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weaviate</w:t>
      </w:r>
      <w:proofErr w:type="spellEnd"/>
    </w:p>
    <w:p w14:paraId="7B2DE767" w14:textId="77777777" w:rsidR="00DE4BB9" w:rsidRDefault="00DE4BB9" w:rsidP="00DE4BB9">
      <w:pPr>
        <w:rPr>
          <w:rFonts w:hint="eastAsia"/>
        </w:rPr>
      </w:pPr>
    </w:p>
    <w:p w14:paraId="2B13475E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查看当前运行的 docker 服务</w:t>
      </w:r>
    </w:p>
    <w:p w14:paraId="1DA598D3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docker </w:t>
      </w:r>
      <w:proofErr w:type="spellStart"/>
      <w:r>
        <w:rPr>
          <w:rFonts w:hint="eastAsia"/>
        </w:rPr>
        <w:t>ps</w:t>
      </w:r>
      <w:proofErr w:type="spellEnd"/>
    </w:p>
    <w:p w14:paraId="74E4888D" w14:textId="77777777" w:rsidR="00DE4BB9" w:rsidRDefault="00DE4BB9" w:rsidP="00DE4BB9">
      <w:pPr>
        <w:rPr>
          <w:rFonts w:hint="eastAsia"/>
        </w:rPr>
      </w:pPr>
    </w:p>
    <w:p w14:paraId="7E57885F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查看所有 docker 容器（涵盖启动和未启动）</w:t>
      </w:r>
    </w:p>
    <w:p w14:paraId="3E70E765" w14:textId="7F17AE27" w:rsidR="00DE4BB9" w:rsidRDefault="00DE4BB9" w:rsidP="00DE4BB9">
      <w:r>
        <w:rPr>
          <w:rFonts w:hint="eastAsia"/>
        </w:rPr>
        <w:lastRenderedPageBreak/>
        <w:t xml:space="preserve">docker </w:t>
      </w:r>
      <w:proofErr w:type="spellStart"/>
      <w:r>
        <w:rPr>
          <w:rFonts w:hint="eastAsia"/>
        </w:rPr>
        <w:t>ps</w:t>
      </w:r>
      <w:proofErr w:type="spellEnd"/>
      <w:r>
        <w:rPr>
          <w:rFonts w:hint="eastAsia"/>
        </w:rPr>
        <w:t xml:space="preserve"> -a</w:t>
      </w:r>
    </w:p>
    <w:p w14:paraId="62427021" w14:textId="77777777" w:rsidR="00DE4BB9" w:rsidRPr="00DE4BB9" w:rsidRDefault="00DE4BB9" w:rsidP="00DE4BB9">
      <w:pPr>
        <w:rPr>
          <w:b/>
          <w:bCs/>
        </w:rPr>
      </w:pPr>
      <w:r w:rsidRPr="00DE4BB9">
        <w:rPr>
          <w:b/>
          <w:bCs/>
        </w:rPr>
        <w:t xml:space="preserve">04. </w:t>
      </w:r>
      <w:proofErr w:type="spellStart"/>
      <w:r w:rsidRPr="00DE4BB9">
        <w:rPr>
          <w:b/>
          <w:bCs/>
        </w:rPr>
        <w:t>Weaviate</w:t>
      </w:r>
      <w:proofErr w:type="spellEnd"/>
      <w:r w:rsidRPr="00DE4BB9">
        <w:rPr>
          <w:b/>
          <w:bCs/>
        </w:rPr>
        <w:t xml:space="preserve"> 向量数据库使用技巧</w:t>
      </w:r>
    </w:p>
    <w:p w14:paraId="29D49A2D" w14:textId="77777777" w:rsidR="00DE4BB9" w:rsidRPr="00DE4BB9" w:rsidRDefault="00DE4BB9" w:rsidP="00DE4BB9">
      <w:r w:rsidRPr="00DE4BB9">
        <w:t xml:space="preserve">创建好 </w:t>
      </w:r>
      <w:proofErr w:type="spellStart"/>
      <w:r w:rsidRPr="00DE4BB9">
        <w:t>Weaviate</w:t>
      </w:r>
      <w:proofErr w:type="spellEnd"/>
      <w:r w:rsidRPr="00DE4BB9">
        <w:t xml:space="preserve"> 数据库服务后，接下来就可以安装 Python 客户端/</w:t>
      </w:r>
      <w:proofErr w:type="spellStart"/>
      <w:r w:rsidRPr="00DE4BB9">
        <w:t>LangChain</w:t>
      </w:r>
      <w:proofErr w:type="spellEnd"/>
      <w:r w:rsidRPr="00DE4BB9">
        <w:t xml:space="preserve"> 集成包，命令如下</w:t>
      </w:r>
    </w:p>
    <w:p w14:paraId="5233F9BA" w14:textId="43359353" w:rsidR="00DE4BB9" w:rsidRDefault="00DE4BB9" w:rsidP="00DE4BB9">
      <w:r w:rsidRPr="00DE4BB9">
        <w:rPr>
          <w:rFonts w:hint="eastAsia"/>
        </w:rPr>
        <w:t>pip install -</w:t>
      </w:r>
      <w:proofErr w:type="spellStart"/>
      <w:r w:rsidRPr="00DE4BB9">
        <w:rPr>
          <w:rFonts w:hint="eastAsia"/>
        </w:rPr>
        <w:t>Uqq</w:t>
      </w:r>
      <w:proofErr w:type="spellEnd"/>
      <w:r w:rsidRPr="00DE4BB9">
        <w:rPr>
          <w:rFonts w:hint="eastAsia"/>
        </w:rPr>
        <w:t xml:space="preserve"> </w:t>
      </w:r>
      <w:proofErr w:type="spellStart"/>
      <w:r w:rsidRPr="00DE4BB9">
        <w:rPr>
          <w:rFonts w:hint="eastAsia"/>
        </w:rPr>
        <w:t>langchain-weaviate</w:t>
      </w:r>
      <w:proofErr w:type="spellEnd"/>
    </w:p>
    <w:p w14:paraId="70EB067F" w14:textId="77777777" w:rsidR="00DE4BB9" w:rsidRPr="00DE4BB9" w:rsidRDefault="00DE4BB9" w:rsidP="00DE4BB9">
      <w:r w:rsidRPr="00DE4BB9">
        <w:t xml:space="preserve">下一步如果使用的是 </w:t>
      </w:r>
      <w:proofErr w:type="spellStart"/>
      <w:r w:rsidRPr="00DE4BB9">
        <w:t>Weaviate</w:t>
      </w:r>
      <w:proofErr w:type="spellEnd"/>
      <w:r w:rsidRPr="00DE4BB9">
        <w:t xml:space="preserve"> 云服务，可以直接从可视化界面创建 Collection，亦或者在使用时 </w:t>
      </w:r>
      <w:proofErr w:type="spellStart"/>
      <w:r w:rsidRPr="00DE4BB9">
        <w:t>LangChain</w:t>
      </w:r>
      <w:proofErr w:type="spellEnd"/>
      <w:r w:rsidRPr="00DE4BB9">
        <w:t xml:space="preserve"> 自动检测对应的数据集是否存在，如果不存在则直接创建。</w:t>
      </w:r>
    </w:p>
    <w:p w14:paraId="03653BAA" w14:textId="77777777" w:rsidR="00DE4BB9" w:rsidRPr="00DE4BB9" w:rsidRDefault="00DE4BB9" w:rsidP="00DE4BB9">
      <w:r w:rsidRPr="00DE4BB9">
        <w:t xml:space="preserve">然后就可以考虑连接 </w:t>
      </w:r>
      <w:proofErr w:type="spellStart"/>
      <w:r w:rsidRPr="00DE4BB9">
        <w:t>Weaviate</w:t>
      </w:r>
      <w:proofErr w:type="spellEnd"/>
      <w:r w:rsidRPr="00DE4BB9">
        <w:t xml:space="preserve"> 服务了，</w:t>
      </w:r>
      <w:proofErr w:type="spellStart"/>
      <w:r w:rsidRPr="00DE4BB9">
        <w:t>Weaviate</w:t>
      </w:r>
      <w:proofErr w:type="spellEnd"/>
      <w:r w:rsidRPr="00DE4BB9">
        <w:t xml:space="preserve"> 框架针对不同的部署方式提供的不同的连接方法：</w:t>
      </w:r>
    </w:p>
    <w:p w14:paraId="5DAE903E" w14:textId="77777777" w:rsidR="00DE4BB9" w:rsidRPr="00DE4BB9" w:rsidRDefault="00DE4BB9" w:rsidP="00DE4BB9">
      <w:pPr>
        <w:numPr>
          <w:ilvl w:val="0"/>
          <w:numId w:val="4"/>
        </w:numPr>
      </w:pPr>
      <w:proofErr w:type="spellStart"/>
      <w:r w:rsidRPr="00DE4BB9">
        <w:t>weaviate.connect_to_local</w:t>
      </w:r>
      <w:proofErr w:type="spellEnd"/>
      <w:r w:rsidRPr="00DE4BB9">
        <w:t>()：连接到本地的部署服务，需配置连接 URL、端口号。</w:t>
      </w:r>
    </w:p>
    <w:p w14:paraId="0CE0902A" w14:textId="77777777" w:rsidR="00DE4BB9" w:rsidRPr="00DE4BB9" w:rsidRDefault="00DE4BB9" w:rsidP="00DE4BB9">
      <w:pPr>
        <w:numPr>
          <w:ilvl w:val="0"/>
          <w:numId w:val="4"/>
        </w:numPr>
      </w:pPr>
      <w:proofErr w:type="spellStart"/>
      <w:r w:rsidRPr="00DE4BB9">
        <w:t>weaviate.connect_to_wcs</w:t>
      </w:r>
      <w:proofErr w:type="spellEnd"/>
      <w:r w:rsidRPr="00DE4BB9">
        <w:t xml:space="preserve">()：连接到远程的 </w:t>
      </w:r>
      <w:proofErr w:type="spellStart"/>
      <w:r w:rsidRPr="00DE4BB9">
        <w:t>Weaviate</w:t>
      </w:r>
      <w:proofErr w:type="spellEnd"/>
      <w:r w:rsidRPr="00DE4BB9">
        <w:t xml:space="preserve"> 服务，需配置连接 URL、连接秘钥。</w:t>
      </w:r>
    </w:p>
    <w:p w14:paraId="1E07557B" w14:textId="77777777" w:rsidR="00DE4BB9" w:rsidRPr="00DE4BB9" w:rsidRDefault="00DE4BB9" w:rsidP="00DE4BB9">
      <w:r w:rsidRPr="00DE4BB9">
        <w:t>示例如下</w:t>
      </w:r>
    </w:p>
    <w:p w14:paraId="3FB0F350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02731C7B" w14:textId="77777777" w:rsidR="00DE4BB9" w:rsidRDefault="00DE4BB9" w:rsidP="00DE4BB9">
      <w:pPr>
        <w:rPr>
          <w:rFonts w:hint="eastAsia"/>
        </w:rPr>
      </w:pPr>
    </w:p>
    <w:p w14:paraId="15185B0D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连接192.168.2.120:8080并创建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>客户端</w:t>
      </w:r>
    </w:p>
    <w:p w14:paraId="32A4EADC" w14:textId="6269B653" w:rsidR="00DE4BB9" w:rsidRDefault="00DE4BB9" w:rsidP="00DE4BB9">
      <w:r>
        <w:rPr>
          <w:rFonts w:hint="eastAsia"/>
        </w:rPr>
        <w:t xml:space="preserve">client = </w:t>
      </w:r>
      <w:proofErr w:type="spellStart"/>
      <w:r>
        <w:rPr>
          <w:rFonts w:hint="eastAsia"/>
        </w:rPr>
        <w:t>weaviate.connect_to_local</w:t>
      </w:r>
      <w:proofErr w:type="spellEnd"/>
      <w:r>
        <w:rPr>
          <w:rFonts w:hint="eastAsia"/>
        </w:rPr>
        <w:t>("192.168.2.120", "8080")</w:t>
      </w:r>
    </w:p>
    <w:p w14:paraId="4F3A2593" w14:textId="52D94CB5" w:rsidR="00DE4BB9" w:rsidRDefault="00DE4BB9" w:rsidP="00DE4BB9">
      <w:r w:rsidRPr="00DE4BB9">
        <w:t xml:space="preserve">连接到远程的 </w:t>
      </w:r>
      <w:proofErr w:type="spellStart"/>
      <w:r w:rsidRPr="00DE4BB9">
        <w:t>Weaviate</w:t>
      </w:r>
      <w:proofErr w:type="spellEnd"/>
      <w:r w:rsidRPr="00DE4BB9">
        <w:t xml:space="preserve"> 服务代码如下</w:t>
      </w:r>
    </w:p>
    <w:p w14:paraId="5D80C30A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2FC72ED3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weaviate.auth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075C267A" w14:textId="77777777" w:rsidR="00DE4BB9" w:rsidRDefault="00DE4BB9" w:rsidP="00DE4BB9">
      <w:pPr>
        <w:rPr>
          <w:rFonts w:hint="eastAsia"/>
        </w:rPr>
      </w:pPr>
    </w:p>
    <w:p w14:paraId="753CD748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client = </w:t>
      </w:r>
      <w:proofErr w:type="spellStart"/>
      <w:r>
        <w:rPr>
          <w:rFonts w:hint="eastAsia"/>
        </w:rPr>
        <w:t>weaviate.connect_to_wcs</w:t>
      </w:r>
      <w:proofErr w:type="spellEnd"/>
      <w:r>
        <w:rPr>
          <w:rFonts w:hint="eastAsia"/>
        </w:rPr>
        <w:t>(</w:t>
      </w:r>
    </w:p>
    <w:p w14:paraId="3A1BD181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cluster_url="https://2j9jgyhprd2yej3c3rwog.c0.us-west3.gcp.weaviate.cloud",</w:t>
      </w:r>
    </w:p>
    <w:p w14:paraId="58410E84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auth_credentials=AuthApiKey("BAn9bGZdZbdGCmUyfdegQoKFctyMmxaQdDFb")</w:t>
      </w:r>
    </w:p>
    <w:p w14:paraId="44891EDC" w14:textId="52D6B0D3" w:rsidR="00DE4BB9" w:rsidRDefault="00DE4BB9" w:rsidP="00DE4BB9">
      <w:r>
        <w:rPr>
          <w:rFonts w:hint="eastAsia"/>
        </w:rPr>
        <w:t>)</w:t>
      </w:r>
    </w:p>
    <w:p w14:paraId="6DFC426D" w14:textId="1EA3BE7B" w:rsidR="00DE4BB9" w:rsidRDefault="00DE4BB9" w:rsidP="00DE4BB9">
      <w:r w:rsidRPr="00DE4BB9">
        <w:t xml:space="preserve">创建好客户端后，接下来可以基于客户端创建 </w:t>
      </w:r>
      <w:proofErr w:type="spellStart"/>
      <w:r w:rsidRPr="00DE4BB9">
        <w:t>LangChain</w:t>
      </w:r>
      <w:proofErr w:type="spellEnd"/>
      <w:r w:rsidRPr="00DE4BB9">
        <w:t xml:space="preserve"> 向量数据库实例，在实例化 </w:t>
      </w:r>
      <w:proofErr w:type="spellStart"/>
      <w:r w:rsidRPr="00DE4BB9">
        <w:t>LangChain</w:t>
      </w:r>
      <w:proofErr w:type="spellEnd"/>
      <w:r w:rsidRPr="00DE4BB9">
        <w:t xml:space="preserve"> </w:t>
      </w:r>
      <w:proofErr w:type="spellStart"/>
      <w:r w:rsidRPr="00DE4BB9">
        <w:t>VectorDB</w:t>
      </w:r>
      <w:proofErr w:type="spellEnd"/>
      <w:r w:rsidRPr="00DE4BB9">
        <w:t xml:space="preserve"> 时，需要传递 client（客户端）、 </w:t>
      </w:r>
      <w:proofErr w:type="spellStart"/>
      <w:r w:rsidRPr="00DE4BB9">
        <w:t>index_name</w:t>
      </w:r>
      <w:proofErr w:type="spellEnd"/>
      <w:r w:rsidRPr="00DE4BB9">
        <w:t>（集合名字）、text（原始文本的存储键）、embedding（文本嵌入模型），如下</w:t>
      </w:r>
    </w:p>
    <w:p w14:paraId="46E74B55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241C995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20DF1A78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2A07300F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70CB6758" w14:textId="77777777" w:rsidR="00DE4BB9" w:rsidRDefault="00DE4BB9" w:rsidP="00DE4BB9">
      <w:pPr>
        <w:rPr>
          <w:rFonts w:hint="eastAsia"/>
        </w:rPr>
      </w:pPr>
    </w:p>
    <w:p w14:paraId="46488824" w14:textId="77777777" w:rsidR="00DE4BB9" w:rsidRDefault="00DE4BB9" w:rsidP="00DE4BB9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679B9994" w14:textId="77777777" w:rsidR="00DE4BB9" w:rsidRDefault="00DE4BB9" w:rsidP="00DE4BB9">
      <w:pPr>
        <w:rPr>
          <w:rFonts w:hint="eastAsia"/>
        </w:rPr>
      </w:pPr>
    </w:p>
    <w:p w14:paraId="575FAE10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1.连接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>向量数据库</w:t>
      </w:r>
    </w:p>
    <w:p w14:paraId="0CA579DA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client = </w:t>
      </w:r>
      <w:proofErr w:type="spellStart"/>
      <w:r>
        <w:rPr>
          <w:rFonts w:hint="eastAsia"/>
        </w:rPr>
        <w:t>weaviate.connect_to_local</w:t>
      </w:r>
      <w:proofErr w:type="spellEnd"/>
      <w:r>
        <w:rPr>
          <w:rFonts w:hint="eastAsia"/>
        </w:rPr>
        <w:t>("192.168.2.120", "8080")</w:t>
      </w:r>
    </w:p>
    <w:p w14:paraId="43405219" w14:textId="77777777" w:rsidR="00DE4BB9" w:rsidRDefault="00DE4BB9" w:rsidP="00DE4BB9">
      <w:pPr>
        <w:rPr>
          <w:rFonts w:hint="eastAsia"/>
        </w:rPr>
      </w:pPr>
    </w:p>
    <w:p w14:paraId="159A61E0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2.实例化</w:t>
      </w:r>
      <w:proofErr w:type="spellStart"/>
      <w:r>
        <w:rPr>
          <w:rFonts w:hint="eastAsia"/>
        </w:rPr>
        <w:t>WeaviateVectorStore</w:t>
      </w:r>
      <w:proofErr w:type="spellEnd"/>
    </w:p>
    <w:p w14:paraId="5EA98B37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690A969A" w14:textId="294EA9B4" w:rsidR="00DE4BB9" w:rsidRDefault="00DE4BB9" w:rsidP="00DE4BB9"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 xml:space="preserve">(client=client,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DatasetTest</w:t>
      </w:r>
      <w:proofErr w:type="spellEnd"/>
      <w:r>
        <w:rPr>
          <w:rFonts w:hint="eastAsia"/>
        </w:rPr>
        <w:t xml:space="preserve">",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 embedding=embedding)</w:t>
      </w:r>
    </w:p>
    <w:p w14:paraId="77E03E33" w14:textId="11EA51F3" w:rsidR="00DE4BB9" w:rsidRDefault="00DE4BB9" w:rsidP="00DE4BB9">
      <w:r w:rsidRPr="00DE4BB9">
        <w:t xml:space="preserve">实例化 </w:t>
      </w:r>
      <w:proofErr w:type="spellStart"/>
      <w:r w:rsidRPr="00DE4BB9">
        <w:t>LangChain</w:t>
      </w:r>
      <w:proofErr w:type="spellEnd"/>
      <w:r w:rsidRPr="00DE4BB9">
        <w:t xml:space="preserve"> </w:t>
      </w:r>
      <w:proofErr w:type="spellStart"/>
      <w:r w:rsidRPr="00DE4BB9">
        <w:t>VectorDB</w:t>
      </w:r>
      <w:proofErr w:type="spellEnd"/>
      <w:r w:rsidRPr="00DE4BB9">
        <w:t xml:space="preserve"> 后，就可以像 </w:t>
      </w:r>
      <w:proofErr w:type="spellStart"/>
      <w:r w:rsidRPr="00DE4BB9">
        <w:t>Faiss</w:t>
      </w:r>
      <w:proofErr w:type="spellEnd"/>
      <w:r w:rsidRPr="00DE4BB9">
        <w:t>、Pinecone、</w:t>
      </w:r>
      <w:proofErr w:type="spellStart"/>
      <w:r w:rsidRPr="00DE4BB9">
        <w:t>TCVectorDB</w:t>
      </w:r>
      <w:proofErr w:type="spellEnd"/>
      <w:r w:rsidRPr="00DE4BB9">
        <w:t xml:space="preserve"> 一样去使用了，例如执行新增数据后完成检索示例如下</w:t>
      </w:r>
    </w:p>
    <w:p w14:paraId="66CD8DCF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lastRenderedPageBreak/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76C61DF4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29781F17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004D7C2B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37A123AF" w14:textId="77777777" w:rsidR="00DE4BB9" w:rsidRDefault="00DE4BB9" w:rsidP="00DE4BB9">
      <w:pPr>
        <w:rPr>
          <w:rFonts w:hint="eastAsia"/>
        </w:rPr>
      </w:pPr>
    </w:p>
    <w:p w14:paraId="3BE2D4E8" w14:textId="77777777" w:rsidR="00DE4BB9" w:rsidRDefault="00DE4BB9" w:rsidP="00DE4BB9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080E9277" w14:textId="77777777" w:rsidR="00DE4BB9" w:rsidRDefault="00DE4BB9" w:rsidP="00DE4BB9">
      <w:pPr>
        <w:rPr>
          <w:rFonts w:hint="eastAsia"/>
        </w:rPr>
      </w:pPr>
    </w:p>
    <w:p w14:paraId="32158BF7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1.连接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>向量数据库</w:t>
      </w:r>
    </w:p>
    <w:p w14:paraId="7FA74710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client = </w:t>
      </w:r>
      <w:proofErr w:type="spellStart"/>
      <w:r>
        <w:rPr>
          <w:rFonts w:hint="eastAsia"/>
        </w:rPr>
        <w:t>weaviate.connect_to_local</w:t>
      </w:r>
      <w:proofErr w:type="spellEnd"/>
      <w:r>
        <w:rPr>
          <w:rFonts w:hint="eastAsia"/>
        </w:rPr>
        <w:t>("192.168.2.120", "8080")</w:t>
      </w:r>
    </w:p>
    <w:p w14:paraId="4F5E23D4" w14:textId="77777777" w:rsidR="00DE4BB9" w:rsidRDefault="00DE4BB9" w:rsidP="00DE4BB9">
      <w:pPr>
        <w:rPr>
          <w:rFonts w:hint="eastAsia"/>
        </w:rPr>
      </w:pPr>
    </w:p>
    <w:p w14:paraId="69914EF6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2.实例化</w:t>
      </w:r>
      <w:proofErr w:type="spellStart"/>
      <w:r>
        <w:rPr>
          <w:rFonts w:hint="eastAsia"/>
        </w:rPr>
        <w:t>WeaviateVectorStore</w:t>
      </w:r>
      <w:proofErr w:type="spellEnd"/>
    </w:p>
    <w:p w14:paraId="068F1022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396A96E2" w14:textId="77777777" w:rsidR="00DE4BB9" w:rsidRDefault="00DE4BB9" w:rsidP="00DE4BB9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 xml:space="preserve">(client=client,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 xml:space="preserve">="dataset-test",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 embedding=embedding)</w:t>
      </w:r>
    </w:p>
    <w:p w14:paraId="492B2E39" w14:textId="77777777" w:rsidR="00DE4BB9" w:rsidRDefault="00DE4BB9" w:rsidP="00DE4BB9">
      <w:pPr>
        <w:rPr>
          <w:rFonts w:hint="eastAsia"/>
        </w:rPr>
      </w:pPr>
    </w:p>
    <w:p w14:paraId="18991D8C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3.新增数据</w:t>
      </w:r>
    </w:p>
    <w:p w14:paraId="450F395C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ids = </w:t>
      </w:r>
      <w:proofErr w:type="spellStart"/>
      <w:r>
        <w:rPr>
          <w:rFonts w:hint="eastAsia"/>
        </w:rPr>
        <w:t>db.add_texts</w:t>
      </w:r>
      <w:proofErr w:type="spellEnd"/>
      <w:r>
        <w:rPr>
          <w:rFonts w:hint="eastAsia"/>
        </w:rPr>
        <w:t>([</w:t>
      </w:r>
    </w:p>
    <w:p w14:paraId="74184C6B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"笨笨是一只很喜欢睡觉的猫咪",</w:t>
      </w:r>
    </w:p>
    <w:p w14:paraId="6338A871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"我喜欢在夜晚听音乐，这让我感到放松。",</w:t>
      </w:r>
    </w:p>
    <w:p w14:paraId="0FA2F5C2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79BACCDE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0E526619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0A2393E5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11ED5E42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5A45C7F1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42144AB5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1F82D9A6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79E46B40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])</w:t>
      </w:r>
    </w:p>
    <w:p w14:paraId="4AF36E0F" w14:textId="77777777" w:rsidR="00DE4BB9" w:rsidRDefault="00DE4BB9" w:rsidP="00DE4BB9">
      <w:pPr>
        <w:rPr>
          <w:rFonts w:hint="eastAsia"/>
        </w:rPr>
      </w:pPr>
    </w:p>
    <w:p w14:paraId="77D2205E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# 4.检索数据</w:t>
      </w:r>
    </w:p>
    <w:p w14:paraId="265CE0ED" w14:textId="5330BE11" w:rsidR="00DE4BB9" w:rsidRDefault="00DE4BB9" w:rsidP="00DE4BB9">
      <w:r>
        <w:rPr>
          <w:rFonts w:hint="eastAsia"/>
        </w:rPr>
        <w:t>print(</w:t>
      </w:r>
      <w:proofErr w:type="spellStart"/>
      <w:r>
        <w:rPr>
          <w:rFonts w:hint="eastAsia"/>
        </w:rPr>
        <w:t>db.similarity_search_with_score</w:t>
      </w:r>
      <w:proofErr w:type="spellEnd"/>
      <w:r>
        <w:rPr>
          <w:rFonts w:hint="eastAsia"/>
        </w:rPr>
        <w:t>("笨笨"))</w:t>
      </w:r>
    </w:p>
    <w:p w14:paraId="4B348604" w14:textId="1A2DA4E9" w:rsidR="00DE4BB9" w:rsidRDefault="00DE4BB9" w:rsidP="00DE4BB9">
      <w:r w:rsidRPr="00DE4BB9">
        <w:t>输出内容：</w:t>
      </w:r>
    </w:p>
    <w:p w14:paraId="402A7E7A" w14:textId="66609BF8" w:rsidR="00DE4BB9" w:rsidRDefault="00DE4BB9" w:rsidP="00DE4BB9">
      <w:r w:rsidRPr="00DE4BB9">
        <w:rPr>
          <w:rFonts w:hint="eastAsia"/>
        </w:rPr>
        <w:t>[(Document(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='笨笨是一只很喜欢睡觉的猫咪'), 0.699999988079071), 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='猫咪在窗台上打盹，看起来非常可爱。'), 0.2090398222208023), 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='我的狗喜欢追逐球，看起来非常开心。'), 0.19787956774234772), 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='我的手机突然关机了，让我有些焦虑。'), 0.11435992270708084)]</w:t>
      </w:r>
    </w:p>
    <w:p w14:paraId="4B4D7156" w14:textId="77777777" w:rsidR="00DE4BB9" w:rsidRPr="00DE4BB9" w:rsidRDefault="00DE4BB9" w:rsidP="00DE4BB9">
      <w:r w:rsidRPr="00DE4BB9">
        <w:t xml:space="preserve">在 </w:t>
      </w:r>
      <w:proofErr w:type="spellStart"/>
      <w:r w:rsidRPr="00DE4BB9">
        <w:t>Weaviate</w:t>
      </w:r>
      <w:proofErr w:type="spellEnd"/>
      <w:r w:rsidRPr="00DE4BB9">
        <w:t xml:space="preserve"> 中，也支持带过滤器的相似性筛选，并且 </w:t>
      </w:r>
      <w:proofErr w:type="spellStart"/>
      <w:r w:rsidRPr="00DE4BB9">
        <w:t>LangChain</w:t>
      </w:r>
      <w:proofErr w:type="spellEnd"/>
      <w:r w:rsidRPr="00DE4BB9">
        <w:t xml:space="preserve"> </w:t>
      </w:r>
      <w:proofErr w:type="spellStart"/>
      <w:r w:rsidRPr="00DE4BB9">
        <w:t>Weaviate</w:t>
      </w:r>
      <w:proofErr w:type="spellEnd"/>
      <w:r w:rsidRPr="00DE4BB9">
        <w:t xml:space="preserve"> 社区包并没有对筛选过滤器进行二次封装，所以直接传递原生的 </w:t>
      </w:r>
      <w:proofErr w:type="spellStart"/>
      <w:r w:rsidRPr="00DE4BB9">
        <w:t>weaviate</w:t>
      </w:r>
      <w:proofErr w:type="spellEnd"/>
      <w:r w:rsidRPr="00DE4BB9">
        <w:t xml:space="preserve"> 过滤器即可，参考文档：</w:t>
      </w:r>
      <w:r w:rsidRPr="00DE4BB9">
        <w:fldChar w:fldCharType="begin"/>
      </w:r>
      <w:r w:rsidRPr="00DE4BB9">
        <w:instrText>HYPERLINK "https://weaviate.io/developers/weaviate/search/filters" \t "_blank"</w:instrText>
      </w:r>
      <w:r w:rsidRPr="00DE4BB9">
        <w:fldChar w:fldCharType="separate"/>
      </w:r>
      <w:r w:rsidRPr="00DE4BB9">
        <w:rPr>
          <w:rStyle w:val="a3"/>
        </w:rPr>
        <w:t>https://weaviate.io/developers/weaviate/search/filters</w:t>
      </w:r>
      <w:r w:rsidRPr="00DE4BB9">
        <w:fldChar w:fldCharType="end"/>
      </w:r>
    </w:p>
    <w:p w14:paraId="7501D76A" w14:textId="77777777" w:rsidR="00DE4BB9" w:rsidRPr="00DE4BB9" w:rsidRDefault="00DE4BB9" w:rsidP="00DE4BB9">
      <w:r w:rsidRPr="00DE4BB9">
        <w:t>例如需要检索 page 属性大于等于 5 的所有数据，可以构建一个 filters 后传递给检索方法，如下</w:t>
      </w:r>
    </w:p>
    <w:p w14:paraId="4EA80991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weaviate.classes.query</w:t>
      </w:r>
      <w:proofErr w:type="spellEnd"/>
      <w:r>
        <w:rPr>
          <w:rFonts w:hint="eastAsia"/>
        </w:rPr>
        <w:t xml:space="preserve"> import Filter</w:t>
      </w:r>
    </w:p>
    <w:p w14:paraId="1F83DBB1" w14:textId="77777777" w:rsidR="00DE4BB9" w:rsidRDefault="00DE4BB9" w:rsidP="00DE4BB9">
      <w:pPr>
        <w:rPr>
          <w:rFonts w:hint="eastAsia"/>
        </w:rPr>
      </w:pPr>
    </w:p>
    <w:p w14:paraId="208FCAE0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filters = </w:t>
      </w:r>
      <w:proofErr w:type="spellStart"/>
      <w:r>
        <w:rPr>
          <w:rFonts w:hint="eastAsia"/>
        </w:rPr>
        <w:t>Filter.by_property</w:t>
      </w:r>
      <w:proofErr w:type="spellEnd"/>
      <w:r>
        <w:rPr>
          <w:rFonts w:hint="eastAsia"/>
        </w:rPr>
        <w:t>("page").</w:t>
      </w:r>
      <w:proofErr w:type="spellStart"/>
      <w:r>
        <w:rPr>
          <w:rFonts w:hint="eastAsia"/>
        </w:rPr>
        <w:t>greater_or_equal</w:t>
      </w:r>
      <w:proofErr w:type="spellEnd"/>
      <w:r>
        <w:rPr>
          <w:rFonts w:hint="eastAsia"/>
        </w:rPr>
        <w:t>(5)</w:t>
      </w:r>
    </w:p>
    <w:p w14:paraId="4688B948" w14:textId="4766C858" w:rsidR="00DE4BB9" w:rsidRDefault="00DE4BB9" w:rsidP="00DE4BB9">
      <w:r>
        <w:rPr>
          <w:rFonts w:hint="eastAsia"/>
        </w:rPr>
        <w:lastRenderedPageBreak/>
        <w:t>print(</w:t>
      </w:r>
      <w:proofErr w:type="spellStart"/>
      <w:r>
        <w:rPr>
          <w:rFonts w:hint="eastAsia"/>
        </w:rPr>
        <w:t>db.similarity_search_with_score</w:t>
      </w:r>
      <w:proofErr w:type="spellEnd"/>
      <w:r>
        <w:rPr>
          <w:rFonts w:hint="eastAsia"/>
        </w:rPr>
        <w:t>("笨笨", filters=filters))</w:t>
      </w:r>
    </w:p>
    <w:p w14:paraId="7A356529" w14:textId="0F222A98" w:rsidR="00DE4BB9" w:rsidRDefault="00DE4BB9" w:rsidP="00DE4BB9">
      <w:r w:rsidRPr="00DE4BB9">
        <w:t>输出结果如下：</w:t>
      </w:r>
    </w:p>
    <w:p w14:paraId="490A8AB4" w14:textId="3D2A3DE5" w:rsidR="00DE4BB9" w:rsidRDefault="00DE4BB9" w:rsidP="00DE4BB9">
      <w:r w:rsidRPr="00DE4BB9">
        <w:rPr>
          <w:rFonts w:hint="eastAsia"/>
        </w:rPr>
        <w:t>[(Document(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='我的狗喜欢追逐球，看起来非常开心。', metadata={'page': 10.0, '</w:t>
      </w:r>
      <w:proofErr w:type="spellStart"/>
      <w:r w:rsidRPr="00DE4BB9">
        <w:rPr>
          <w:rFonts w:hint="eastAsia"/>
        </w:rPr>
        <w:t>account_id</w:t>
      </w:r>
      <w:proofErr w:type="spellEnd"/>
      <w:r w:rsidRPr="00DE4BB9">
        <w:rPr>
          <w:rFonts w:hint="eastAsia"/>
        </w:rPr>
        <w:t>': None}), 0.699999988079071), 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='我的手机突然关机了，让我有些焦虑。', metadata={'page': 7.0, '</w:t>
      </w:r>
      <w:proofErr w:type="spellStart"/>
      <w:r w:rsidRPr="00DE4BB9">
        <w:rPr>
          <w:rFonts w:hint="eastAsia"/>
        </w:rPr>
        <w:t>account_id</w:t>
      </w:r>
      <w:proofErr w:type="spellEnd"/>
      <w:r w:rsidRPr="00DE4BB9">
        <w:rPr>
          <w:rFonts w:hint="eastAsia"/>
        </w:rPr>
        <w:t>': None}), 0.4045487940311432), 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='昨晚我做了一个奇怪的梦，梦见自己在太空飞行。', metadata={'page': 6.0, '</w:t>
      </w:r>
      <w:proofErr w:type="spellStart"/>
      <w:r w:rsidRPr="00DE4BB9">
        <w:rPr>
          <w:rFonts w:hint="eastAsia"/>
        </w:rPr>
        <w:t>account_id</w:t>
      </w:r>
      <w:proofErr w:type="spellEnd"/>
      <w:r w:rsidRPr="00DE4BB9">
        <w:rPr>
          <w:rFonts w:hint="eastAsia"/>
        </w:rPr>
        <w:t>': 1.0}), 0.318904846906662), (Document(</w:t>
      </w:r>
      <w:proofErr w:type="spellStart"/>
      <w:r w:rsidRPr="00DE4BB9">
        <w:rPr>
          <w:rFonts w:hint="eastAsia"/>
        </w:rPr>
        <w:t>page_content</w:t>
      </w:r>
      <w:proofErr w:type="spellEnd"/>
      <w:r w:rsidRPr="00DE4BB9">
        <w:rPr>
          <w:rFonts w:hint="eastAsia"/>
        </w:rPr>
        <w:t>='我最喜欢的食物是意大利面，尤其是番茄酱的那种。', metadata={'page': 5.0, '</w:t>
      </w:r>
      <w:proofErr w:type="spellStart"/>
      <w:r w:rsidRPr="00DE4BB9">
        <w:rPr>
          <w:rFonts w:hint="eastAsia"/>
        </w:rPr>
        <w:t>account_id</w:t>
      </w:r>
      <w:proofErr w:type="spellEnd"/>
      <w:r w:rsidRPr="00DE4BB9">
        <w:rPr>
          <w:rFonts w:hint="eastAsia"/>
        </w:rPr>
        <w:t>': None}), 0.2671944797039032)]</w:t>
      </w:r>
    </w:p>
    <w:p w14:paraId="327DD753" w14:textId="4E5E14D0" w:rsidR="00DE4BB9" w:rsidRDefault="00DE4BB9" w:rsidP="00DE4BB9">
      <w:r w:rsidRPr="00DE4BB9">
        <w:t xml:space="preserve">如果想获取 </w:t>
      </w:r>
      <w:proofErr w:type="spellStart"/>
      <w:r w:rsidRPr="00DE4BB9">
        <w:t>Weaviate</w:t>
      </w:r>
      <w:proofErr w:type="spellEnd"/>
      <w:r w:rsidRPr="00DE4BB9">
        <w:t xml:space="preserve"> 原始集合的实例，可以通过 </w:t>
      </w:r>
      <w:proofErr w:type="spellStart"/>
      <w:r w:rsidRPr="00DE4BB9">
        <w:t>db._collection</w:t>
      </w:r>
      <w:proofErr w:type="spellEnd"/>
      <w:r w:rsidRPr="00DE4BB9">
        <w:t> 快速获得，从而去执行一些原始操作，例如</w:t>
      </w:r>
    </w:p>
    <w:p w14:paraId="00AE3526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weaviate.classes.query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MetadataQuery</w:t>
      </w:r>
      <w:proofErr w:type="spellEnd"/>
    </w:p>
    <w:p w14:paraId="36399C8A" w14:textId="77777777" w:rsidR="00DE4BB9" w:rsidRDefault="00DE4BB9" w:rsidP="00DE4BB9">
      <w:pPr>
        <w:rPr>
          <w:rFonts w:hint="eastAsia"/>
        </w:rPr>
      </w:pPr>
    </w:p>
    <w:p w14:paraId="5B373AA4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collection = </w:t>
      </w:r>
      <w:proofErr w:type="spellStart"/>
      <w:r>
        <w:rPr>
          <w:rFonts w:hint="eastAsia"/>
        </w:rPr>
        <w:t>db._collection</w:t>
      </w:r>
      <w:proofErr w:type="spellEnd"/>
    </w:p>
    <w:p w14:paraId="70D18915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response = </w:t>
      </w:r>
      <w:proofErr w:type="spellStart"/>
      <w:r>
        <w:rPr>
          <w:rFonts w:hint="eastAsia"/>
        </w:rPr>
        <w:t>collection.query.near_text</w:t>
      </w:r>
      <w:proofErr w:type="spellEnd"/>
      <w:r>
        <w:rPr>
          <w:rFonts w:hint="eastAsia"/>
        </w:rPr>
        <w:t>(</w:t>
      </w:r>
    </w:p>
    <w:p w14:paraId="3184CCDC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query="a sweet German white wine",</w:t>
      </w:r>
    </w:p>
    <w:p w14:paraId="4EB3F2DB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limit=2,</w:t>
      </w:r>
    </w:p>
    <w:p w14:paraId="68789AB7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target_vector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title_country</w:t>
      </w:r>
      <w:proofErr w:type="spellEnd"/>
      <w:r>
        <w:rPr>
          <w:rFonts w:hint="eastAsia"/>
        </w:rPr>
        <w:t>",  # Specify the target vector for named vector collections</w:t>
      </w:r>
    </w:p>
    <w:p w14:paraId="75D4528B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return_metadata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MetadataQuery</w:t>
      </w:r>
      <w:proofErr w:type="spellEnd"/>
      <w:r>
        <w:rPr>
          <w:rFonts w:hint="eastAsia"/>
        </w:rPr>
        <w:t>(distance=True)</w:t>
      </w:r>
    </w:p>
    <w:p w14:paraId="6D6F8632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>)</w:t>
      </w:r>
    </w:p>
    <w:p w14:paraId="6A7C14FD" w14:textId="77777777" w:rsidR="00DE4BB9" w:rsidRDefault="00DE4BB9" w:rsidP="00DE4BB9">
      <w:pPr>
        <w:rPr>
          <w:rFonts w:hint="eastAsia"/>
        </w:rPr>
      </w:pPr>
    </w:p>
    <w:p w14:paraId="353E0C3F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for o in </w:t>
      </w:r>
      <w:proofErr w:type="spellStart"/>
      <w:r>
        <w:rPr>
          <w:rFonts w:hint="eastAsia"/>
        </w:rPr>
        <w:t>response.objects</w:t>
      </w:r>
      <w:proofErr w:type="spellEnd"/>
      <w:r>
        <w:rPr>
          <w:rFonts w:hint="eastAsia"/>
        </w:rPr>
        <w:t>:</w:t>
      </w:r>
    </w:p>
    <w:p w14:paraId="28689AAA" w14:textId="77777777" w:rsid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print(</w:t>
      </w:r>
      <w:proofErr w:type="spellStart"/>
      <w:r>
        <w:rPr>
          <w:rFonts w:hint="eastAsia"/>
        </w:rPr>
        <w:t>o.properties</w:t>
      </w:r>
      <w:proofErr w:type="spellEnd"/>
      <w:r>
        <w:rPr>
          <w:rFonts w:hint="eastAsia"/>
        </w:rPr>
        <w:t>)</w:t>
      </w:r>
    </w:p>
    <w:p w14:paraId="66BFFBEF" w14:textId="50023410" w:rsidR="00DE4BB9" w:rsidRPr="00DE4BB9" w:rsidRDefault="00DE4BB9" w:rsidP="00DE4BB9">
      <w:pPr>
        <w:rPr>
          <w:rFonts w:hint="eastAsia"/>
        </w:rPr>
      </w:pPr>
      <w:r>
        <w:rPr>
          <w:rFonts w:hint="eastAsia"/>
        </w:rPr>
        <w:t xml:space="preserve">    print(</w:t>
      </w:r>
      <w:proofErr w:type="spellStart"/>
      <w:r>
        <w:rPr>
          <w:rFonts w:hint="eastAsia"/>
        </w:rPr>
        <w:t>o.metadata.distance</w:t>
      </w:r>
      <w:proofErr w:type="spellEnd"/>
      <w:r>
        <w:rPr>
          <w:rFonts w:hint="eastAsia"/>
        </w:rPr>
        <w:t>)</w:t>
      </w:r>
    </w:p>
    <w:sectPr w:rsidR="00DE4BB9" w:rsidRPr="00DE4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83A82"/>
    <w:multiLevelType w:val="multilevel"/>
    <w:tmpl w:val="A43C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C2197"/>
    <w:multiLevelType w:val="multilevel"/>
    <w:tmpl w:val="C054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E59AF"/>
    <w:multiLevelType w:val="multilevel"/>
    <w:tmpl w:val="BC28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1D6CFC"/>
    <w:multiLevelType w:val="multilevel"/>
    <w:tmpl w:val="AEA6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606980">
    <w:abstractNumId w:val="0"/>
  </w:num>
  <w:num w:numId="2" w16cid:durableId="812333638">
    <w:abstractNumId w:val="1"/>
  </w:num>
  <w:num w:numId="3" w16cid:durableId="110903098">
    <w:abstractNumId w:val="3"/>
  </w:num>
  <w:num w:numId="4" w16cid:durableId="775363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B2"/>
    <w:rsid w:val="00136AA0"/>
    <w:rsid w:val="001E0E99"/>
    <w:rsid w:val="006C3551"/>
    <w:rsid w:val="00776CB2"/>
    <w:rsid w:val="00D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468D"/>
  <w15:chartTrackingRefBased/>
  <w15:docId w15:val="{3569C615-A78B-4C1D-927A-5D8474ED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BB9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E4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898</Words>
  <Characters>5120</Characters>
  <Application>Microsoft Office Word</Application>
  <DocSecurity>0</DocSecurity>
  <Lines>42</Lines>
  <Paragraphs>12</Paragraphs>
  <ScaleCrop>false</ScaleCrop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2024-10-07T06:30:00Z</dcterms:created>
  <dcterms:modified xsi:type="dcterms:W3CDTF">2024-10-07T07:10:00Z</dcterms:modified>
</cp:coreProperties>
</file>